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A825EF" w:rsidP="0025120E">
      <w:pPr>
        <w:tabs>
          <w:tab w:val="left" w:pos="8820"/>
          <w:tab w:val="left" w:pos="10980"/>
        </w:tabs>
        <w:jc w:val="center"/>
      </w:pPr>
      <w:r>
        <w:t xml:space="preserve"> </w:t>
      </w:r>
      <w:r w:rsidR="00921296"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Default="0025120E" w:rsidP="0025120E">
      <w:pPr>
        <w:jc w:val="center"/>
      </w:pPr>
      <w:r w:rsidRPr="00186AB9">
        <w:t xml:space="preserve">прийнятих за </w:t>
      </w:r>
      <w:r w:rsidR="00482D86">
        <w:t>жовтень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3"/>
        <w:gridCol w:w="1370"/>
        <w:gridCol w:w="1551"/>
        <w:gridCol w:w="3033"/>
        <w:gridCol w:w="5812"/>
        <w:gridCol w:w="1275"/>
      </w:tblGrid>
      <w:tr w:rsidR="0025120E" w:rsidRPr="00E75C60" w:rsidTr="00DC173A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73" w:type="dxa"/>
            <w:shd w:val="clear" w:color="auto" w:fill="auto"/>
          </w:tcPr>
          <w:p w:rsidR="0025120E" w:rsidRPr="00E75C60" w:rsidRDefault="009C01E8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="0025120E"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9C01E8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</w:t>
            </w:r>
            <w:r w:rsidR="009C01E8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 xml:space="preserve"> та його номер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5849CC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5849CC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</w:t>
            </w:r>
            <w:r w:rsidR="005849CC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>, що розкриває предмет його правового регулювання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DC173A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695849">
        <w:trPr>
          <w:trHeight w:val="56"/>
        </w:trPr>
        <w:tc>
          <w:tcPr>
            <w:tcW w:w="15480" w:type="dxa"/>
            <w:gridSpan w:val="7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9B58BE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482D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 w:rsidR="00482D8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.2023</w:t>
            </w:r>
          </w:p>
          <w:p w:rsidR="00411FDF" w:rsidRPr="00E75C60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482D86">
              <w:rPr>
                <w:sz w:val="23"/>
                <w:szCs w:val="23"/>
              </w:rPr>
              <w:t>64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231AC3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411FDF" w:rsidP="00482D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231AC3">
              <w:rPr>
                <w:sz w:val="23"/>
                <w:szCs w:val="23"/>
              </w:rPr>
              <w:t>внесення змін до паспорт</w:t>
            </w:r>
            <w:r w:rsidR="00482D86">
              <w:rPr>
                <w:sz w:val="23"/>
                <w:szCs w:val="23"/>
              </w:rPr>
              <w:t>ів</w:t>
            </w:r>
            <w:r w:rsidR="00231AC3">
              <w:rPr>
                <w:sz w:val="23"/>
                <w:szCs w:val="23"/>
              </w:rPr>
              <w:t xml:space="preserve"> бюджетн</w:t>
            </w:r>
            <w:r w:rsidR="00482D86">
              <w:rPr>
                <w:sz w:val="23"/>
                <w:szCs w:val="23"/>
              </w:rPr>
              <w:t>их</w:t>
            </w:r>
            <w:r w:rsidR="00231AC3">
              <w:rPr>
                <w:sz w:val="23"/>
                <w:szCs w:val="23"/>
              </w:rPr>
              <w:t xml:space="preserve"> програм місцевого бюджету на 2023</w:t>
            </w:r>
            <w:r w:rsidR="00546C31">
              <w:rPr>
                <w:sz w:val="23"/>
                <w:szCs w:val="23"/>
              </w:rPr>
              <w:t xml:space="preserve"> </w:t>
            </w:r>
            <w:r w:rsidR="00231AC3">
              <w:rPr>
                <w:sz w:val="23"/>
                <w:szCs w:val="23"/>
              </w:rPr>
              <w:t>рік</w:t>
            </w:r>
          </w:p>
        </w:tc>
        <w:tc>
          <w:tcPr>
            <w:tcW w:w="5812" w:type="dxa"/>
            <w:shd w:val="clear" w:color="auto" w:fill="auto"/>
          </w:tcPr>
          <w:p w:rsidR="00411FDF" w:rsidRPr="00E75C60" w:rsidRDefault="00231AC3" w:rsidP="00C23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</w:t>
            </w:r>
            <w:r w:rsidR="00411F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</w:t>
            </w:r>
            <w:r w:rsidR="00546C31">
              <w:rPr>
                <w:sz w:val="23"/>
                <w:szCs w:val="23"/>
              </w:rPr>
              <w:t xml:space="preserve"> </w:t>
            </w:r>
            <w:r w:rsidR="007140A0">
              <w:rPr>
                <w:sz w:val="23"/>
                <w:szCs w:val="23"/>
              </w:rPr>
              <w:t>внесені</w:t>
            </w:r>
            <w:r w:rsidR="00546C31">
              <w:rPr>
                <w:sz w:val="23"/>
                <w:szCs w:val="23"/>
              </w:rPr>
              <w:t xml:space="preserve"> зміни до паспортів бюджетних програм місцевого бюджету на 2023 рік за КПКВК МБ</w:t>
            </w:r>
            <w:r w:rsidR="0088243D">
              <w:rPr>
                <w:sz w:val="23"/>
                <w:szCs w:val="23"/>
              </w:rPr>
              <w:t xml:space="preserve"> </w:t>
            </w:r>
            <w:r w:rsidR="00546C31">
              <w:rPr>
                <w:sz w:val="23"/>
                <w:szCs w:val="23"/>
              </w:rPr>
              <w:t>0813</w:t>
            </w:r>
            <w:r w:rsidR="00482D86">
              <w:rPr>
                <w:sz w:val="23"/>
                <w:szCs w:val="23"/>
              </w:rPr>
              <w:t>1</w:t>
            </w:r>
            <w:r w:rsidR="00C23CB7">
              <w:rPr>
                <w:sz w:val="23"/>
                <w:szCs w:val="23"/>
              </w:rPr>
              <w:t>2</w:t>
            </w:r>
            <w:r w:rsidR="00482D86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Default="005B23D3" w:rsidP="008A39EA">
            <w:pPr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F35CCD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F35CCD" w:rsidRDefault="00F35CCD" w:rsidP="008A39EA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35CCD" w:rsidRDefault="00F35CCD" w:rsidP="00E964CE">
            <w:pPr>
              <w:jc w:val="center"/>
              <w:rPr>
                <w:sz w:val="23"/>
                <w:szCs w:val="23"/>
              </w:rPr>
            </w:pPr>
          </w:p>
          <w:p w:rsidR="00F35CCD" w:rsidRDefault="00482D86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  <w:r w:rsidR="00F35CCD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F35CCD">
              <w:rPr>
                <w:sz w:val="23"/>
                <w:szCs w:val="23"/>
              </w:rPr>
              <w:t xml:space="preserve">.2023 </w:t>
            </w:r>
          </w:p>
          <w:p w:rsidR="00F35CCD" w:rsidRPr="00E75C60" w:rsidRDefault="00482D86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65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546C31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C23CB7" w:rsidP="00482D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482D86">
              <w:rPr>
                <w:sz w:val="23"/>
                <w:szCs w:val="23"/>
              </w:rPr>
              <w:t>затвердження складу експертної комісії Департаменту</w:t>
            </w:r>
          </w:p>
        </w:tc>
        <w:tc>
          <w:tcPr>
            <w:tcW w:w="5812" w:type="dxa"/>
            <w:shd w:val="clear" w:color="auto" w:fill="auto"/>
          </w:tcPr>
          <w:p w:rsidR="00F35CCD" w:rsidRPr="00E75C60" w:rsidRDefault="00C23CB7" w:rsidP="007D70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</w:t>
            </w:r>
            <w:r w:rsidR="00482D86">
              <w:rPr>
                <w:sz w:val="23"/>
                <w:szCs w:val="23"/>
              </w:rPr>
              <w:t xml:space="preserve">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р. №1004, Типового положення про експертну комісію державного органу, органу місцевого самоврядування, </w:t>
            </w:r>
            <w:r w:rsidR="007D700B">
              <w:rPr>
                <w:sz w:val="23"/>
                <w:szCs w:val="23"/>
              </w:rPr>
              <w:t>державного і комунального підприємства, установи та організації, затвердженого наказом Міністерства юстиції України, затверджено Склад експертної комісії Департаменту соціального захисту населення Полтавської обласної державної (військової) адміністрації.</w:t>
            </w:r>
          </w:p>
        </w:tc>
        <w:tc>
          <w:tcPr>
            <w:tcW w:w="1275" w:type="dxa"/>
            <w:shd w:val="clear" w:color="auto" w:fill="auto"/>
          </w:tcPr>
          <w:p w:rsidR="00F35CCD" w:rsidRDefault="00F35CCD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Pr="00E75C60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223526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223526" w:rsidRPr="00E75C60" w:rsidRDefault="00287C37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87C3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7D700B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287C3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287C37">
              <w:rPr>
                <w:sz w:val="23"/>
                <w:szCs w:val="23"/>
              </w:rPr>
              <w:t>.2023</w:t>
            </w:r>
          </w:p>
          <w:p w:rsidR="00287C37" w:rsidRDefault="00287C37" w:rsidP="007D70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7D700B">
              <w:rPr>
                <w:sz w:val="23"/>
                <w:szCs w:val="23"/>
              </w:rPr>
              <w:t>66</w:t>
            </w:r>
          </w:p>
        </w:tc>
        <w:tc>
          <w:tcPr>
            <w:tcW w:w="3033" w:type="dxa"/>
            <w:shd w:val="clear" w:color="auto" w:fill="auto"/>
          </w:tcPr>
          <w:p w:rsidR="00223526" w:rsidRDefault="007D700B" w:rsidP="007D70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паспортів бюджетних програм місцевого бюджету на 2023 рік</w:t>
            </w:r>
          </w:p>
        </w:tc>
        <w:tc>
          <w:tcPr>
            <w:tcW w:w="5812" w:type="dxa"/>
            <w:shd w:val="clear" w:color="auto" w:fill="auto"/>
          </w:tcPr>
          <w:p w:rsidR="00223526" w:rsidRDefault="007D700B" w:rsidP="007D70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 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</w:t>
            </w:r>
            <w:r>
              <w:rPr>
                <w:sz w:val="23"/>
                <w:szCs w:val="23"/>
              </w:rPr>
              <w:lastRenderedPageBreak/>
              <w:t>змінами) внесені зміни до паспортів бюджетних програм місцевого бюджету на 2023 рік за КПКВК МБ 0813123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411FDF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411FDF" w:rsidRDefault="00411FDF" w:rsidP="003F7F37">
            <w:pPr>
              <w:jc w:val="center"/>
              <w:rPr>
                <w:sz w:val="23"/>
                <w:szCs w:val="23"/>
              </w:rPr>
            </w:pPr>
          </w:p>
          <w:p w:rsidR="00F7137D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7137D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411FDF" w:rsidRPr="00E75C60" w:rsidRDefault="00411FD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411FDF" w:rsidRDefault="00411FDF" w:rsidP="00411FDF">
            <w:pPr>
              <w:jc w:val="center"/>
              <w:rPr>
                <w:sz w:val="23"/>
                <w:szCs w:val="23"/>
              </w:rPr>
            </w:pPr>
          </w:p>
          <w:p w:rsidR="00411FDF" w:rsidRDefault="009D317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D700B">
              <w:rPr>
                <w:sz w:val="23"/>
                <w:szCs w:val="23"/>
              </w:rPr>
              <w:t>0</w:t>
            </w:r>
            <w:r w:rsidR="00411FDF">
              <w:rPr>
                <w:sz w:val="23"/>
                <w:szCs w:val="23"/>
              </w:rPr>
              <w:t>.</w:t>
            </w:r>
            <w:r w:rsidR="007D700B">
              <w:rPr>
                <w:sz w:val="23"/>
                <w:szCs w:val="23"/>
              </w:rPr>
              <w:t>10</w:t>
            </w:r>
            <w:r w:rsidR="00411FDF" w:rsidRPr="00E75C60">
              <w:rPr>
                <w:sz w:val="23"/>
                <w:szCs w:val="23"/>
              </w:rPr>
              <w:t>.2023</w:t>
            </w:r>
            <w:r w:rsidR="00411FDF">
              <w:rPr>
                <w:sz w:val="23"/>
                <w:szCs w:val="23"/>
              </w:rPr>
              <w:t xml:space="preserve"> </w:t>
            </w:r>
          </w:p>
          <w:p w:rsidR="00411FDF" w:rsidRDefault="00411FDF" w:rsidP="007D70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7D700B">
              <w:rPr>
                <w:sz w:val="23"/>
                <w:szCs w:val="23"/>
              </w:rPr>
              <w:t>67</w:t>
            </w:r>
          </w:p>
        </w:tc>
        <w:tc>
          <w:tcPr>
            <w:tcW w:w="3033" w:type="dxa"/>
            <w:shd w:val="clear" w:color="auto" w:fill="auto"/>
          </w:tcPr>
          <w:p w:rsidR="007D700B" w:rsidRDefault="009D3171" w:rsidP="007D70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7D700B">
              <w:rPr>
                <w:sz w:val="23"/>
                <w:szCs w:val="23"/>
              </w:rPr>
              <w:t>організацію роботи в Департаменті з документами та іншими матеріальними носіями інформації, що містять службову інформацію</w:t>
            </w:r>
          </w:p>
          <w:p w:rsidR="009D3171" w:rsidRDefault="009D3171" w:rsidP="00E22A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223526" w:rsidRDefault="00284595" w:rsidP="00B171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Керуючись постановою Кабінету Міністрів України від 19 жовтня 2016 р.№736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розпорядження голови Полтавської обласної державної адміністрації від 16.07.2019 №500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Полтавській обласні державній (військової) адміністрації» створено комісію з питань роботи із службовою інформацією Департаменту соціального захисту населення Полтавської обласної держа</w:t>
            </w:r>
            <w:r w:rsidR="00005D77">
              <w:rPr>
                <w:sz w:val="23"/>
                <w:szCs w:val="23"/>
              </w:rPr>
              <w:t>вної (військової) адміністрації, затверджено Положення про комісію з питань роботи із службовою інформацією Департаменту соціального захисту населення Полтавської обласної державної (військової) адміністрації.</w:t>
            </w:r>
          </w:p>
          <w:p w:rsidR="00411FDF" w:rsidRDefault="00411FDF" w:rsidP="00B1711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6D7C55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6D7C55" w:rsidRDefault="006D7C55" w:rsidP="003F7F37">
            <w:pPr>
              <w:jc w:val="center"/>
              <w:rPr>
                <w:sz w:val="23"/>
                <w:szCs w:val="23"/>
              </w:rPr>
            </w:pPr>
          </w:p>
          <w:p w:rsidR="006D7C55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D7C55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6D7C55" w:rsidRPr="00E75C60" w:rsidRDefault="006D7C55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</w:p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6D7C55" w:rsidRDefault="006D7C55" w:rsidP="00411FDF">
            <w:pPr>
              <w:jc w:val="center"/>
              <w:rPr>
                <w:sz w:val="23"/>
                <w:szCs w:val="23"/>
              </w:rPr>
            </w:pPr>
          </w:p>
          <w:p w:rsidR="006D7C55" w:rsidRDefault="00005D77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6D7C5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6D7C55">
              <w:rPr>
                <w:sz w:val="23"/>
                <w:szCs w:val="23"/>
              </w:rPr>
              <w:t xml:space="preserve">.2023 </w:t>
            </w:r>
          </w:p>
          <w:p w:rsidR="006D7C55" w:rsidRDefault="006D7C55" w:rsidP="00B171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005D77">
              <w:rPr>
                <w:sz w:val="23"/>
                <w:szCs w:val="23"/>
              </w:rPr>
              <w:t>68</w:t>
            </w:r>
          </w:p>
        </w:tc>
        <w:tc>
          <w:tcPr>
            <w:tcW w:w="3033" w:type="dxa"/>
            <w:shd w:val="clear" w:color="auto" w:fill="auto"/>
          </w:tcPr>
          <w:p w:rsidR="00263CF5" w:rsidRPr="00E75C60" w:rsidRDefault="00B1711B" w:rsidP="00005D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005D77">
              <w:rPr>
                <w:sz w:val="23"/>
                <w:szCs w:val="23"/>
              </w:rPr>
              <w:t>визначення відповідальної особи за оприлюднення інформації у формі відкритих даних у Департаменті</w:t>
            </w:r>
          </w:p>
        </w:tc>
        <w:tc>
          <w:tcPr>
            <w:tcW w:w="5812" w:type="dxa"/>
            <w:shd w:val="clear" w:color="auto" w:fill="auto"/>
          </w:tcPr>
          <w:p w:rsidR="006D7C55" w:rsidRPr="00E75C60" w:rsidRDefault="00005D77" w:rsidP="004440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Керуючись Законом України «Про доступ до публічної інформації</w:t>
            </w:r>
            <w:r w:rsidR="00444044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від 13.01.2011 №2939-</w:t>
            </w:r>
            <w:r>
              <w:rPr>
                <w:sz w:val="23"/>
                <w:szCs w:val="23"/>
                <w:lang w:val="en-US"/>
              </w:rPr>
              <w:t>VI</w:t>
            </w:r>
            <w:r>
              <w:rPr>
                <w:sz w:val="23"/>
                <w:szCs w:val="23"/>
              </w:rPr>
              <w:t xml:space="preserve">,пункту 24 Положення про набори даних, які підлягають оприлюдненню у формі відкритих даних, </w:t>
            </w:r>
            <w:r w:rsidR="00444044">
              <w:rPr>
                <w:sz w:val="23"/>
                <w:szCs w:val="23"/>
              </w:rPr>
              <w:t xml:space="preserve">затвердженого постановою Кабінету Міністрів України від 21.10.2015 №835 визначено Остапенко Світлану Вікторівну, начальника відділу управління персоналом та документування управлінської діяльності управління з питань фінансів та адміністративно – кадрового забезпечення, відповідальною особою за оприлюднення публічної інформації, розпорядником якої є Департамент, у формі відкритих даних. </w:t>
            </w:r>
          </w:p>
        </w:tc>
        <w:tc>
          <w:tcPr>
            <w:tcW w:w="1275" w:type="dxa"/>
            <w:shd w:val="clear" w:color="auto" w:fill="auto"/>
          </w:tcPr>
          <w:p w:rsidR="006D7C55" w:rsidRDefault="006D7C55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87C37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 xml:space="preserve">Департамент соціального захисту населення </w:t>
            </w:r>
            <w:r w:rsidRPr="006D7C55">
              <w:rPr>
                <w:sz w:val="23"/>
                <w:szCs w:val="23"/>
              </w:rPr>
              <w:lastRenderedPageBreak/>
              <w:t>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87C3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</w:p>
          <w:p w:rsidR="00287C37" w:rsidRDefault="00005D77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287C3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287C37">
              <w:rPr>
                <w:sz w:val="23"/>
                <w:szCs w:val="23"/>
              </w:rPr>
              <w:t>.2023</w:t>
            </w:r>
          </w:p>
          <w:p w:rsidR="00287C37" w:rsidRDefault="00287C37" w:rsidP="00005D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№6</w:t>
            </w:r>
            <w:r w:rsidR="00005D77">
              <w:rPr>
                <w:sz w:val="23"/>
                <w:szCs w:val="23"/>
              </w:rPr>
              <w:t>9</w:t>
            </w:r>
          </w:p>
        </w:tc>
        <w:tc>
          <w:tcPr>
            <w:tcW w:w="3033" w:type="dxa"/>
            <w:shd w:val="clear" w:color="auto" w:fill="auto"/>
          </w:tcPr>
          <w:p w:rsidR="00223526" w:rsidRDefault="00287C37" w:rsidP="00005D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 </w:t>
            </w:r>
            <w:r w:rsidR="00005D77">
              <w:rPr>
                <w:sz w:val="23"/>
                <w:szCs w:val="23"/>
              </w:rPr>
              <w:t>внесення змін до наказу Департаменту від 26.10.2022 №68</w:t>
            </w:r>
          </w:p>
        </w:tc>
        <w:tc>
          <w:tcPr>
            <w:tcW w:w="5812" w:type="dxa"/>
            <w:shd w:val="clear" w:color="auto" w:fill="auto"/>
          </w:tcPr>
          <w:p w:rsidR="00223526" w:rsidRDefault="00287C37" w:rsidP="00005D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Керуючись </w:t>
            </w:r>
            <w:r w:rsidR="00005D77">
              <w:rPr>
                <w:sz w:val="23"/>
                <w:szCs w:val="23"/>
              </w:rPr>
              <w:t>частиною другою статті 12 Закону</w:t>
            </w:r>
            <w:r>
              <w:rPr>
                <w:sz w:val="23"/>
                <w:szCs w:val="23"/>
              </w:rPr>
              <w:t xml:space="preserve"> України «</w:t>
            </w:r>
            <w:r w:rsidR="00005D77">
              <w:rPr>
                <w:sz w:val="23"/>
                <w:szCs w:val="23"/>
              </w:rPr>
              <w:t xml:space="preserve">Про енергетичну ефективність», Порядку впровадження системи енергетичного менеджменту внесені зміни до наказу Департаменту соціального </w:t>
            </w:r>
            <w:r w:rsidR="00005D77">
              <w:rPr>
                <w:sz w:val="23"/>
                <w:szCs w:val="23"/>
              </w:rPr>
              <w:lastRenderedPageBreak/>
              <w:t xml:space="preserve">захисту населення Полтавської обласної військової адміністрації від 26.10.2022 №68 «Про впровадження системи енергетичного менеджменту».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23526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223526" w:rsidRDefault="00444044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23526"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.10</w:t>
            </w:r>
            <w:r w:rsidR="00223526">
              <w:rPr>
                <w:sz w:val="23"/>
                <w:szCs w:val="23"/>
              </w:rPr>
              <w:t>.2023</w:t>
            </w:r>
          </w:p>
          <w:p w:rsidR="00223526" w:rsidRPr="00223526" w:rsidRDefault="00223526" w:rsidP="004440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444044">
              <w:rPr>
                <w:sz w:val="23"/>
                <w:szCs w:val="23"/>
              </w:rPr>
              <w:t>70</w:t>
            </w:r>
          </w:p>
        </w:tc>
        <w:tc>
          <w:tcPr>
            <w:tcW w:w="3033" w:type="dxa"/>
            <w:shd w:val="clear" w:color="auto" w:fill="auto"/>
          </w:tcPr>
          <w:p w:rsidR="00223526" w:rsidRDefault="00444044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визначення відповідальної особи з питань запобігання та виявлення корупції в Департаменті</w:t>
            </w:r>
          </w:p>
        </w:tc>
        <w:tc>
          <w:tcPr>
            <w:tcW w:w="5812" w:type="dxa"/>
            <w:shd w:val="clear" w:color="auto" w:fill="auto"/>
          </w:tcPr>
          <w:p w:rsidR="0057344B" w:rsidRDefault="00223526" w:rsidP="004440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Керуючись Законом України «Про </w:t>
            </w:r>
            <w:r w:rsidR="00444044">
              <w:rPr>
                <w:sz w:val="23"/>
                <w:szCs w:val="23"/>
              </w:rPr>
              <w:t xml:space="preserve">запобігання корупції», Типового положення про уповноважений структурний підрозділ(уповноважену особу) з питань запобігання та виявлення корупції, визначено відповідальну особу з питань запобігання та виявлення корупції в Департаменті соціального захисту населення Полтавської обласної державної (військової) адміністрації ОСТАПЕНКО Світлану Вікторівну, начальника відділу управління персоналом та документування управлінської діяльності з питань фінансів та адміністративно-правового забезпечення. 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23526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</w:p>
          <w:p w:rsidR="00223526" w:rsidRDefault="002E756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22352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</w:t>
            </w:r>
            <w:r w:rsidR="00223526">
              <w:rPr>
                <w:sz w:val="23"/>
                <w:szCs w:val="23"/>
              </w:rPr>
              <w:t>0.2023</w:t>
            </w:r>
          </w:p>
          <w:p w:rsidR="00223526" w:rsidRDefault="00223526" w:rsidP="002E75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2E756E">
              <w:rPr>
                <w:sz w:val="23"/>
                <w:szCs w:val="23"/>
              </w:rPr>
              <w:t>71</w:t>
            </w:r>
          </w:p>
        </w:tc>
        <w:tc>
          <w:tcPr>
            <w:tcW w:w="3033" w:type="dxa"/>
            <w:shd w:val="clear" w:color="auto" w:fill="auto"/>
          </w:tcPr>
          <w:p w:rsidR="002E756E" w:rsidRDefault="00223526" w:rsidP="002E75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2E756E">
              <w:rPr>
                <w:sz w:val="23"/>
                <w:szCs w:val="23"/>
              </w:rPr>
              <w:t>організацію проведення кампанії з електронного декларування за період 2022-2023 років у Департаменті</w:t>
            </w:r>
          </w:p>
          <w:p w:rsidR="00223526" w:rsidRDefault="00223526" w:rsidP="00E22A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223526" w:rsidRDefault="002E756E" w:rsidP="002E756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статей 45,51 Закону України «Про запобігання корупції», розпорядження начальника Полтавської обласної військової адміністрації від 16.10.2023 №73 «Про забезпечення проведення кампанії з електронного декларування за період 2022-2023 років в </w:t>
            </w:r>
            <w:proofErr w:type="spellStart"/>
            <w:r>
              <w:rPr>
                <w:sz w:val="23"/>
                <w:szCs w:val="23"/>
              </w:rPr>
              <w:t>облвійськадміністрації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райвійськадміністраціях</w:t>
            </w:r>
            <w:proofErr w:type="spellEnd"/>
            <w:r>
              <w:rPr>
                <w:sz w:val="23"/>
                <w:szCs w:val="23"/>
              </w:rPr>
              <w:t>» начальником відділу управління персоналом та документування управлінської діяльності управління з питань фінансів та адміністративно-кадрового забезпечення Остапенко С.В. проведено роз’яснювальну роботу серед державних службовців Департаменту стосовно електронного декларування.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E756E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E756E" w:rsidRDefault="002E756E" w:rsidP="003F7F37">
            <w:pPr>
              <w:jc w:val="center"/>
              <w:rPr>
                <w:sz w:val="23"/>
                <w:szCs w:val="23"/>
              </w:rPr>
            </w:pPr>
          </w:p>
          <w:p w:rsidR="00B810B2" w:rsidRDefault="00B810B2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1873" w:type="dxa"/>
            <w:shd w:val="clear" w:color="auto" w:fill="auto"/>
          </w:tcPr>
          <w:p w:rsidR="002E756E" w:rsidRPr="006D7C55" w:rsidRDefault="002E756E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E756E" w:rsidRDefault="002E756E" w:rsidP="008A39EA">
            <w:pPr>
              <w:jc w:val="center"/>
              <w:rPr>
                <w:sz w:val="23"/>
                <w:szCs w:val="23"/>
              </w:rPr>
            </w:pPr>
          </w:p>
          <w:p w:rsidR="002E756E" w:rsidRDefault="002E756E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E756E" w:rsidRDefault="002E756E" w:rsidP="00411FDF">
            <w:pPr>
              <w:jc w:val="center"/>
              <w:rPr>
                <w:sz w:val="23"/>
                <w:szCs w:val="23"/>
              </w:rPr>
            </w:pPr>
          </w:p>
          <w:p w:rsidR="002E756E" w:rsidRDefault="002E756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24.10.2023</w:t>
            </w:r>
          </w:p>
          <w:p w:rsidR="002E756E" w:rsidRDefault="002E756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№72</w:t>
            </w:r>
          </w:p>
        </w:tc>
        <w:tc>
          <w:tcPr>
            <w:tcW w:w="3033" w:type="dxa"/>
            <w:shd w:val="clear" w:color="auto" w:fill="auto"/>
          </w:tcPr>
          <w:p w:rsidR="002E756E" w:rsidRDefault="002E756E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роботи щодо ведення Реєстру надавачів </w:t>
            </w:r>
            <w:r w:rsidR="00FD15DB">
              <w:rPr>
                <w:sz w:val="23"/>
                <w:szCs w:val="23"/>
              </w:rPr>
              <w:t>та отримувачів соціальних послуг як підсистема Єдиної інформаційної системи соціальної сфери</w:t>
            </w:r>
          </w:p>
        </w:tc>
        <w:tc>
          <w:tcPr>
            <w:tcW w:w="5812" w:type="dxa"/>
            <w:shd w:val="clear" w:color="auto" w:fill="auto"/>
          </w:tcPr>
          <w:p w:rsidR="002E756E" w:rsidRDefault="00FD15DB" w:rsidP="002E756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Відповідно до Стратегії цифрової трансформації соціальної сфери, схваленої розпорядженням Кабінету Міністрів України від 28 жовтня 2020 р.№ 1353-р., Закону України «Про соціальні послуги» визначено на рівні області відповідальних працівників, які будуть виконувати функції по роботі з Реєстром надавачів та отримувачів соціальних послуг (далі - Реєстр) Єдиної інформаційної системи соціальної сфери (далі - ЄІССС).</w:t>
            </w:r>
          </w:p>
        </w:tc>
        <w:tc>
          <w:tcPr>
            <w:tcW w:w="1275" w:type="dxa"/>
            <w:shd w:val="clear" w:color="auto" w:fill="auto"/>
          </w:tcPr>
          <w:p w:rsidR="002E756E" w:rsidRDefault="002E756E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FD15DB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FD15DB" w:rsidRDefault="00FD15DB" w:rsidP="003F7F37">
            <w:pPr>
              <w:jc w:val="center"/>
              <w:rPr>
                <w:sz w:val="23"/>
                <w:szCs w:val="23"/>
              </w:rPr>
            </w:pPr>
          </w:p>
          <w:p w:rsidR="00B810B2" w:rsidRDefault="00B810B2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1873" w:type="dxa"/>
            <w:shd w:val="clear" w:color="auto" w:fill="auto"/>
          </w:tcPr>
          <w:p w:rsidR="00FD15DB" w:rsidRPr="006D7C55" w:rsidRDefault="00FD15DB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 xml:space="preserve">Департамент соціального захисту населення Полтавської </w:t>
            </w:r>
            <w:r w:rsidRPr="006D7C55">
              <w:rPr>
                <w:sz w:val="23"/>
                <w:szCs w:val="23"/>
              </w:rPr>
              <w:lastRenderedPageBreak/>
              <w:t>ОДА</w:t>
            </w:r>
          </w:p>
        </w:tc>
        <w:tc>
          <w:tcPr>
            <w:tcW w:w="1370" w:type="dxa"/>
            <w:shd w:val="clear" w:color="auto" w:fill="auto"/>
          </w:tcPr>
          <w:p w:rsidR="00FD15DB" w:rsidRDefault="00FD15DB" w:rsidP="008A39EA">
            <w:pPr>
              <w:jc w:val="center"/>
              <w:rPr>
                <w:sz w:val="23"/>
                <w:szCs w:val="23"/>
              </w:rPr>
            </w:pPr>
          </w:p>
          <w:p w:rsidR="00FD15DB" w:rsidRDefault="00FD15DB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D15DB" w:rsidRDefault="00FD15DB" w:rsidP="00411FDF">
            <w:pPr>
              <w:jc w:val="center"/>
              <w:rPr>
                <w:sz w:val="23"/>
                <w:szCs w:val="23"/>
              </w:rPr>
            </w:pPr>
          </w:p>
          <w:p w:rsidR="00FD15DB" w:rsidRDefault="00FD15DB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25.10.2023</w:t>
            </w:r>
          </w:p>
          <w:p w:rsidR="00FD15DB" w:rsidRDefault="00FD15DB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№73</w:t>
            </w:r>
          </w:p>
        </w:tc>
        <w:tc>
          <w:tcPr>
            <w:tcW w:w="3033" w:type="dxa"/>
            <w:shd w:val="clear" w:color="auto" w:fill="auto"/>
          </w:tcPr>
          <w:p w:rsidR="00FD15DB" w:rsidRDefault="00FD15DB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оптимізацію ліжкової мережі інтернатних закладів</w:t>
            </w:r>
          </w:p>
        </w:tc>
        <w:tc>
          <w:tcPr>
            <w:tcW w:w="5812" w:type="dxa"/>
            <w:shd w:val="clear" w:color="auto" w:fill="auto"/>
          </w:tcPr>
          <w:p w:rsidR="00FD15DB" w:rsidRDefault="002B04AB" w:rsidP="00367AE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Відповідно до п.п.6 п.7.5 П</w:t>
            </w:r>
            <w:r w:rsidR="00367AEE">
              <w:rPr>
                <w:sz w:val="23"/>
                <w:szCs w:val="23"/>
              </w:rPr>
              <w:t xml:space="preserve">оложення про Департамент соціального захисту населення Полтавської обласної державної адміністрації, затвердженого розпорядженням начальника Полтавської обласної військової адміністрації від 08.08.2023 №540 </w:t>
            </w:r>
            <w:r w:rsidR="00367AEE">
              <w:rPr>
                <w:sz w:val="23"/>
                <w:szCs w:val="23"/>
              </w:rPr>
              <w:lastRenderedPageBreak/>
              <w:t>директором Горбанівського геріатричного пансіонату ветеранів війни та праці зменшено план розвороту ліжко-місць на 30 одиниць Горбанівського геріатричного пансіонату ветеранів  війни та праці з 01 січня 2024 року.</w:t>
            </w:r>
          </w:p>
        </w:tc>
        <w:tc>
          <w:tcPr>
            <w:tcW w:w="1275" w:type="dxa"/>
            <w:shd w:val="clear" w:color="auto" w:fill="auto"/>
          </w:tcPr>
          <w:p w:rsidR="00FD15DB" w:rsidRDefault="00FD15DB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4256D3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4256D3" w:rsidRDefault="004256D3" w:rsidP="003F7F37">
            <w:pPr>
              <w:jc w:val="center"/>
              <w:rPr>
                <w:sz w:val="23"/>
                <w:szCs w:val="23"/>
              </w:rPr>
            </w:pPr>
          </w:p>
          <w:p w:rsidR="00B810B2" w:rsidRDefault="00B810B2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1873" w:type="dxa"/>
            <w:shd w:val="clear" w:color="auto" w:fill="auto"/>
          </w:tcPr>
          <w:p w:rsidR="004256D3" w:rsidRPr="006D7C55" w:rsidRDefault="004256D3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4256D3" w:rsidRDefault="004256D3" w:rsidP="008A39EA">
            <w:pPr>
              <w:jc w:val="center"/>
              <w:rPr>
                <w:sz w:val="23"/>
                <w:szCs w:val="23"/>
              </w:rPr>
            </w:pPr>
          </w:p>
          <w:p w:rsidR="004256D3" w:rsidRDefault="004256D3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4256D3" w:rsidRDefault="00730CE2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25.10.2023</w:t>
            </w:r>
          </w:p>
          <w:p w:rsidR="004256D3" w:rsidRDefault="004256D3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№74</w:t>
            </w:r>
          </w:p>
        </w:tc>
        <w:tc>
          <w:tcPr>
            <w:tcW w:w="3033" w:type="dxa"/>
            <w:shd w:val="clear" w:color="auto" w:fill="auto"/>
          </w:tcPr>
          <w:p w:rsidR="00730CE2" w:rsidRPr="00730CE2" w:rsidRDefault="00730CE2" w:rsidP="00730CE2">
            <w:pPr>
              <w:jc w:val="center"/>
              <w:rPr>
                <w:sz w:val="23"/>
                <w:szCs w:val="23"/>
                <w:lang w:eastAsia="ar-SA"/>
              </w:rPr>
            </w:pPr>
            <w:r w:rsidRPr="00730CE2">
              <w:rPr>
                <w:sz w:val="23"/>
                <w:szCs w:val="23"/>
              </w:rPr>
              <w:t>Про проведення річної</w:t>
            </w:r>
          </w:p>
          <w:p w:rsidR="00730CE2" w:rsidRPr="00730CE2" w:rsidRDefault="00730CE2" w:rsidP="00730CE2">
            <w:pPr>
              <w:jc w:val="center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інвентаризації</w:t>
            </w:r>
          </w:p>
          <w:p w:rsidR="004256D3" w:rsidRDefault="004256D3" w:rsidP="00E22A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730CE2" w:rsidRPr="00730CE2" w:rsidRDefault="00730CE2" w:rsidP="00730CE2">
            <w:pPr>
              <w:numPr>
                <w:ilvl w:val="0"/>
                <w:numId w:val="3"/>
              </w:numPr>
              <w:ind w:left="0" w:firstLine="414"/>
              <w:jc w:val="both"/>
              <w:rPr>
                <w:b/>
                <w:sz w:val="23"/>
                <w:szCs w:val="23"/>
                <w:lang w:eastAsia="ar-SA"/>
              </w:rPr>
            </w:pPr>
            <w:r w:rsidRPr="00730CE2">
              <w:rPr>
                <w:sz w:val="23"/>
                <w:szCs w:val="23"/>
              </w:rPr>
              <w:t>Керуючись Законом України «Про бухгалтерський облік та фінансову звітність в Україні»</w:t>
            </w:r>
            <w:r>
              <w:rPr>
                <w:sz w:val="23"/>
                <w:szCs w:val="23"/>
              </w:rPr>
              <w:t>,</w:t>
            </w:r>
            <w:r>
              <w:rPr>
                <w:sz w:val="28"/>
              </w:rPr>
              <w:t xml:space="preserve"> </w:t>
            </w:r>
            <w:r w:rsidRPr="00730CE2">
              <w:rPr>
                <w:sz w:val="23"/>
                <w:szCs w:val="23"/>
              </w:rPr>
              <w:t>Порядком подання фінансової звітності,</w:t>
            </w:r>
            <w:r>
              <w:rPr>
                <w:sz w:val="23"/>
                <w:szCs w:val="23"/>
              </w:rPr>
              <w:t xml:space="preserve"> </w:t>
            </w:r>
            <w:r w:rsidRPr="00730CE2">
              <w:rPr>
                <w:sz w:val="23"/>
                <w:szCs w:val="23"/>
              </w:rPr>
              <w:t>затвердженим постановою Кабінету Міністрів України від 28 лютого 2000 р. №419</w:t>
            </w:r>
            <w:r>
              <w:rPr>
                <w:sz w:val="23"/>
                <w:szCs w:val="23"/>
              </w:rPr>
              <w:t xml:space="preserve"> проведено</w:t>
            </w:r>
            <w:r w:rsidRPr="00730CE2">
              <w:rPr>
                <w:sz w:val="23"/>
                <w:szCs w:val="23"/>
              </w:rPr>
              <w:t xml:space="preserve"> в Департаменті соціального захисту населення Полтавської обласної державної адміністрації повну інвентаризацію:</w:t>
            </w:r>
          </w:p>
          <w:p w:rsidR="00730CE2" w:rsidRP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основних засобів та інших необоротних активів станом на 01.11.2023;</w:t>
            </w:r>
          </w:p>
          <w:p w:rsidR="00730CE2" w:rsidRP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нематеріальних активів станом на 01.1</w:t>
            </w:r>
            <w:r w:rsidRPr="00730CE2">
              <w:rPr>
                <w:sz w:val="23"/>
                <w:szCs w:val="23"/>
                <w:lang w:val="ru-RU"/>
              </w:rPr>
              <w:t>1</w:t>
            </w:r>
            <w:r w:rsidRPr="00730CE2">
              <w:rPr>
                <w:sz w:val="23"/>
                <w:szCs w:val="23"/>
              </w:rPr>
              <w:t>.2023;</w:t>
            </w:r>
          </w:p>
          <w:p w:rsidR="00730CE2" w:rsidRP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наявності бланків документів суворої звітності станом на 01.1</w:t>
            </w:r>
            <w:r w:rsidRPr="00730CE2">
              <w:rPr>
                <w:sz w:val="23"/>
                <w:szCs w:val="23"/>
                <w:lang w:val="ru-RU"/>
              </w:rPr>
              <w:t>1</w:t>
            </w:r>
            <w:r w:rsidRPr="00730CE2">
              <w:rPr>
                <w:sz w:val="23"/>
                <w:szCs w:val="23"/>
              </w:rPr>
              <w:t>.2023;</w:t>
            </w:r>
          </w:p>
          <w:p w:rsidR="00730CE2" w:rsidRP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малоцінних та швидкозношуваних предметів станом на 01.1</w:t>
            </w:r>
            <w:r w:rsidRPr="00730CE2">
              <w:rPr>
                <w:sz w:val="23"/>
                <w:szCs w:val="23"/>
                <w:lang w:val="ru-RU"/>
              </w:rPr>
              <w:t>1</w:t>
            </w:r>
            <w:r w:rsidRPr="00730CE2">
              <w:rPr>
                <w:sz w:val="23"/>
                <w:szCs w:val="23"/>
              </w:rPr>
              <w:t>.2023;</w:t>
            </w:r>
          </w:p>
          <w:p w:rsidR="00730CE2" w:rsidRP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730CE2">
              <w:rPr>
                <w:sz w:val="23"/>
                <w:szCs w:val="23"/>
              </w:rPr>
              <w:t>розрахунків з кредиторами та дебіторами станом на 01.1</w:t>
            </w:r>
            <w:r w:rsidRPr="00730CE2">
              <w:rPr>
                <w:sz w:val="23"/>
                <w:szCs w:val="23"/>
                <w:lang w:val="ru-RU"/>
              </w:rPr>
              <w:t>1</w:t>
            </w:r>
            <w:r w:rsidRPr="00730CE2">
              <w:rPr>
                <w:sz w:val="23"/>
                <w:szCs w:val="23"/>
              </w:rPr>
              <w:t>.2023;</w:t>
            </w:r>
          </w:p>
          <w:p w:rsidR="00730CE2" w:rsidRDefault="00730CE2" w:rsidP="00730CE2">
            <w:pPr>
              <w:numPr>
                <w:ilvl w:val="0"/>
                <w:numId w:val="4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730CE2">
              <w:rPr>
                <w:sz w:val="23"/>
                <w:szCs w:val="23"/>
              </w:rPr>
              <w:t>матеріальних цінностей, прийнятих на відповідальне зберігання станом на 01.11.2023;</w:t>
            </w:r>
          </w:p>
          <w:p w:rsidR="004256D3" w:rsidRPr="00730CE2" w:rsidRDefault="004256D3" w:rsidP="00730CE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4256D3" w:rsidRDefault="004256D3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367AEE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367AEE" w:rsidRDefault="00367AEE" w:rsidP="003F7F37">
            <w:pPr>
              <w:jc w:val="center"/>
              <w:rPr>
                <w:sz w:val="23"/>
                <w:szCs w:val="23"/>
              </w:rPr>
            </w:pPr>
          </w:p>
          <w:p w:rsidR="00B810B2" w:rsidRDefault="00B810B2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1873" w:type="dxa"/>
            <w:shd w:val="clear" w:color="auto" w:fill="auto"/>
          </w:tcPr>
          <w:p w:rsidR="00367AEE" w:rsidRPr="006D7C55" w:rsidRDefault="00367AEE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367AEE" w:rsidRDefault="00367AEE" w:rsidP="008A39EA">
            <w:pPr>
              <w:jc w:val="center"/>
              <w:rPr>
                <w:sz w:val="23"/>
                <w:szCs w:val="23"/>
              </w:rPr>
            </w:pPr>
          </w:p>
          <w:p w:rsidR="00367AEE" w:rsidRDefault="00367AEE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367AEE" w:rsidRDefault="00367AEE" w:rsidP="00411FDF">
            <w:pPr>
              <w:jc w:val="center"/>
              <w:rPr>
                <w:sz w:val="23"/>
                <w:szCs w:val="23"/>
              </w:rPr>
            </w:pPr>
          </w:p>
          <w:p w:rsidR="00367AEE" w:rsidRDefault="00367AE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27.10.2023</w:t>
            </w:r>
          </w:p>
          <w:p w:rsidR="00367AEE" w:rsidRDefault="00367AEE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№75</w:t>
            </w:r>
          </w:p>
        </w:tc>
        <w:tc>
          <w:tcPr>
            <w:tcW w:w="3033" w:type="dxa"/>
            <w:shd w:val="clear" w:color="auto" w:fill="auto"/>
          </w:tcPr>
          <w:p w:rsidR="00367AEE" w:rsidRDefault="00367AEE" w:rsidP="00367A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проведення класифікації посад державної служби у Департаменті соціального захисту населення обласної державної адміністрації</w:t>
            </w:r>
          </w:p>
        </w:tc>
        <w:tc>
          <w:tcPr>
            <w:tcW w:w="5812" w:type="dxa"/>
            <w:shd w:val="clear" w:color="auto" w:fill="auto"/>
          </w:tcPr>
          <w:p w:rsidR="00367AEE" w:rsidRDefault="00367AEE" w:rsidP="00367AE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Відповідно до постанови Кабінету Міністрів України від 23 жовтня 2023 р. № 1109 «Про підготовку до запровадження умов оплати праці державних службовців на основі класифікації посад у 2024 році» проведено до 06 листопада 2023 року класифікацію 33 (тридцяти трьох) посад державної служби Департаменту соціального захисту населення Полтавської обласної державної адміністрації.</w:t>
            </w:r>
          </w:p>
        </w:tc>
        <w:tc>
          <w:tcPr>
            <w:tcW w:w="1275" w:type="dxa"/>
            <w:shd w:val="clear" w:color="auto" w:fill="auto"/>
          </w:tcPr>
          <w:p w:rsidR="00367AEE" w:rsidRDefault="00367AEE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CA2146" w:rsidRDefault="00CA2146" w:rsidP="0025120E">
      <w:pPr>
        <w:jc w:val="both"/>
        <w:rPr>
          <w:bCs/>
        </w:rPr>
      </w:pPr>
    </w:p>
    <w:p w:rsidR="00CA2146" w:rsidRDefault="00CA2146" w:rsidP="0025120E">
      <w:pPr>
        <w:jc w:val="both"/>
        <w:rPr>
          <w:bCs/>
        </w:rPr>
      </w:pPr>
    </w:p>
    <w:p w:rsidR="006C530B" w:rsidRPr="00695849" w:rsidRDefault="009A61FB" w:rsidP="0025120E">
      <w:pPr>
        <w:jc w:val="both"/>
        <w:rPr>
          <w:bCs/>
        </w:rPr>
      </w:pPr>
      <w:r w:rsidRPr="00695849">
        <w:rPr>
          <w:bCs/>
        </w:rPr>
        <w:t>З</w:t>
      </w:r>
      <w:r w:rsidR="006C530B" w:rsidRPr="00695849">
        <w:rPr>
          <w:bCs/>
        </w:rPr>
        <w:t xml:space="preserve">аступник </w:t>
      </w:r>
    </w:p>
    <w:p w:rsidR="00D60486" w:rsidRPr="00695849" w:rsidRDefault="006C530B" w:rsidP="0025120E">
      <w:pPr>
        <w:jc w:val="both"/>
        <w:rPr>
          <w:bCs/>
        </w:rPr>
      </w:pPr>
      <w:r w:rsidRPr="00695849">
        <w:rPr>
          <w:bCs/>
        </w:rPr>
        <w:t>директора</w:t>
      </w:r>
      <w:r w:rsidR="006B1F92" w:rsidRPr="00695849">
        <w:rPr>
          <w:bCs/>
        </w:rPr>
        <w:t xml:space="preserve"> Департаменту                                                            </w:t>
      </w:r>
      <w:r w:rsidR="006953F1" w:rsidRPr="00695849">
        <w:rPr>
          <w:bCs/>
        </w:rPr>
        <w:t xml:space="preserve">  </w:t>
      </w:r>
      <w:r w:rsidR="006B1F92" w:rsidRPr="00695849">
        <w:rPr>
          <w:bCs/>
        </w:rPr>
        <w:t xml:space="preserve">         </w:t>
      </w:r>
      <w:r w:rsidR="00E4292D" w:rsidRPr="00695849">
        <w:rPr>
          <w:bCs/>
        </w:rPr>
        <w:t xml:space="preserve">                                           </w:t>
      </w:r>
      <w:r w:rsidR="001A19EA" w:rsidRPr="00695849">
        <w:rPr>
          <w:bCs/>
        </w:rPr>
        <w:t xml:space="preserve">  </w:t>
      </w:r>
      <w:r w:rsidR="00E4292D" w:rsidRPr="00695849">
        <w:rPr>
          <w:bCs/>
        </w:rPr>
        <w:t xml:space="preserve">         </w:t>
      </w:r>
      <w:r w:rsidRPr="00695849">
        <w:rPr>
          <w:bCs/>
        </w:rPr>
        <w:t xml:space="preserve">                                          </w:t>
      </w:r>
      <w:r w:rsidR="00E4292D" w:rsidRPr="00695849">
        <w:rPr>
          <w:bCs/>
        </w:rPr>
        <w:t xml:space="preserve">   </w:t>
      </w:r>
      <w:r w:rsidR="006B1F92" w:rsidRPr="00695849">
        <w:rPr>
          <w:bCs/>
        </w:rPr>
        <w:t xml:space="preserve"> </w:t>
      </w:r>
      <w:r w:rsidR="00E4292D" w:rsidRPr="00695849">
        <w:rPr>
          <w:bCs/>
        </w:rPr>
        <w:t xml:space="preserve"> </w:t>
      </w:r>
      <w:r w:rsidR="003141A0" w:rsidRPr="00695849">
        <w:rPr>
          <w:bCs/>
        </w:rPr>
        <w:t xml:space="preserve"> </w:t>
      </w:r>
      <w:r w:rsidR="009A61FB" w:rsidRPr="00695849">
        <w:rPr>
          <w:bCs/>
        </w:rPr>
        <w:t>Олена</w:t>
      </w:r>
      <w:r w:rsidRPr="00695849">
        <w:rPr>
          <w:bCs/>
        </w:rPr>
        <w:t xml:space="preserve"> </w:t>
      </w:r>
      <w:r w:rsidR="009A61FB" w:rsidRPr="00695849">
        <w:rPr>
          <w:bCs/>
        </w:rPr>
        <w:t>ПАНОВА</w:t>
      </w:r>
    </w:p>
    <w:p w:rsidR="003C1DC8" w:rsidRDefault="003C1DC8" w:rsidP="0025120E">
      <w:pPr>
        <w:jc w:val="both"/>
        <w:rPr>
          <w:bCs/>
          <w:sz w:val="23"/>
          <w:szCs w:val="23"/>
        </w:rPr>
      </w:pPr>
      <w:bookmarkStart w:id="0" w:name="_GoBack"/>
      <w:bookmarkEnd w:id="0"/>
    </w:p>
    <w:sectPr w:rsidR="003C1DC8" w:rsidSect="00C92039">
      <w:pgSz w:w="16838" w:h="11906" w:orient="landscape" w:code="9"/>
      <w:pgMar w:top="426" w:right="567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442"/>
    <w:multiLevelType w:val="hybridMultilevel"/>
    <w:tmpl w:val="9B3E45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A4D"/>
    <w:multiLevelType w:val="hybridMultilevel"/>
    <w:tmpl w:val="12FA4AE2"/>
    <w:lvl w:ilvl="0" w:tplc="41363D6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5D77"/>
    <w:rsid w:val="000067E6"/>
    <w:rsid w:val="00014E34"/>
    <w:rsid w:val="00015BD5"/>
    <w:rsid w:val="00016812"/>
    <w:rsid w:val="00026D02"/>
    <w:rsid w:val="00036FEF"/>
    <w:rsid w:val="0003726A"/>
    <w:rsid w:val="00043EAD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F125E"/>
    <w:rsid w:val="000F4B3E"/>
    <w:rsid w:val="000F77F4"/>
    <w:rsid w:val="000F791D"/>
    <w:rsid w:val="00101607"/>
    <w:rsid w:val="00102DD5"/>
    <w:rsid w:val="00113353"/>
    <w:rsid w:val="00116562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527F"/>
    <w:rsid w:val="001E6AB6"/>
    <w:rsid w:val="001F1E20"/>
    <w:rsid w:val="001F415F"/>
    <w:rsid w:val="001F4E48"/>
    <w:rsid w:val="001F5EAA"/>
    <w:rsid w:val="001F671F"/>
    <w:rsid w:val="001F6735"/>
    <w:rsid w:val="001F7E79"/>
    <w:rsid w:val="0020011C"/>
    <w:rsid w:val="00214382"/>
    <w:rsid w:val="00214567"/>
    <w:rsid w:val="00216D5F"/>
    <w:rsid w:val="002206B2"/>
    <w:rsid w:val="00223526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D5"/>
    <w:rsid w:val="00272119"/>
    <w:rsid w:val="0027370E"/>
    <w:rsid w:val="00273C10"/>
    <w:rsid w:val="002820D6"/>
    <w:rsid w:val="00284595"/>
    <w:rsid w:val="00285D49"/>
    <w:rsid w:val="00287C37"/>
    <w:rsid w:val="002904D0"/>
    <w:rsid w:val="00291917"/>
    <w:rsid w:val="002960A6"/>
    <w:rsid w:val="002960E3"/>
    <w:rsid w:val="002A0B74"/>
    <w:rsid w:val="002A5842"/>
    <w:rsid w:val="002B04AB"/>
    <w:rsid w:val="002B06D2"/>
    <w:rsid w:val="002B371F"/>
    <w:rsid w:val="002B4ADD"/>
    <w:rsid w:val="002B62AF"/>
    <w:rsid w:val="002B7711"/>
    <w:rsid w:val="002B7798"/>
    <w:rsid w:val="002C26A9"/>
    <w:rsid w:val="002D28C7"/>
    <w:rsid w:val="002D75CB"/>
    <w:rsid w:val="002E1A29"/>
    <w:rsid w:val="002E293B"/>
    <w:rsid w:val="002E4783"/>
    <w:rsid w:val="002E4CAE"/>
    <w:rsid w:val="002E756E"/>
    <w:rsid w:val="002F1B49"/>
    <w:rsid w:val="002F391D"/>
    <w:rsid w:val="002F6D83"/>
    <w:rsid w:val="00303C4E"/>
    <w:rsid w:val="003056B8"/>
    <w:rsid w:val="00306392"/>
    <w:rsid w:val="00310985"/>
    <w:rsid w:val="0031337B"/>
    <w:rsid w:val="00313A48"/>
    <w:rsid w:val="003141A0"/>
    <w:rsid w:val="00314F00"/>
    <w:rsid w:val="003203AB"/>
    <w:rsid w:val="0032173B"/>
    <w:rsid w:val="00324533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67AEE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3699"/>
    <w:rsid w:val="003F6F70"/>
    <w:rsid w:val="003F7F37"/>
    <w:rsid w:val="00402EBF"/>
    <w:rsid w:val="00403433"/>
    <w:rsid w:val="00406B6F"/>
    <w:rsid w:val="00407DB7"/>
    <w:rsid w:val="00411FDF"/>
    <w:rsid w:val="0041488A"/>
    <w:rsid w:val="004149FE"/>
    <w:rsid w:val="00417272"/>
    <w:rsid w:val="004200FB"/>
    <w:rsid w:val="00423485"/>
    <w:rsid w:val="004256D3"/>
    <w:rsid w:val="004257B4"/>
    <w:rsid w:val="00433ED9"/>
    <w:rsid w:val="004342AB"/>
    <w:rsid w:val="00436040"/>
    <w:rsid w:val="00443F1E"/>
    <w:rsid w:val="00444044"/>
    <w:rsid w:val="00446B7E"/>
    <w:rsid w:val="00473B49"/>
    <w:rsid w:val="004774F9"/>
    <w:rsid w:val="00482821"/>
    <w:rsid w:val="00482D86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501C86"/>
    <w:rsid w:val="00505AA5"/>
    <w:rsid w:val="00507821"/>
    <w:rsid w:val="00512AF3"/>
    <w:rsid w:val="00537ED9"/>
    <w:rsid w:val="00540BD6"/>
    <w:rsid w:val="00542599"/>
    <w:rsid w:val="00546C31"/>
    <w:rsid w:val="00552608"/>
    <w:rsid w:val="005532A8"/>
    <w:rsid w:val="00556980"/>
    <w:rsid w:val="00557796"/>
    <w:rsid w:val="00566A48"/>
    <w:rsid w:val="00567C95"/>
    <w:rsid w:val="0057344B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34B9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1EA7"/>
    <w:rsid w:val="00614858"/>
    <w:rsid w:val="00615635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782"/>
    <w:rsid w:val="00691B51"/>
    <w:rsid w:val="006929C6"/>
    <w:rsid w:val="006929CA"/>
    <w:rsid w:val="006953F1"/>
    <w:rsid w:val="00695849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704EE0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0CE2"/>
    <w:rsid w:val="00735F91"/>
    <w:rsid w:val="00736654"/>
    <w:rsid w:val="00742937"/>
    <w:rsid w:val="00743606"/>
    <w:rsid w:val="00744A8F"/>
    <w:rsid w:val="0074670E"/>
    <w:rsid w:val="00747A1C"/>
    <w:rsid w:val="00753D6E"/>
    <w:rsid w:val="007541FE"/>
    <w:rsid w:val="00755559"/>
    <w:rsid w:val="00761E1C"/>
    <w:rsid w:val="0076361D"/>
    <w:rsid w:val="007656B3"/>
    <w:rsid w:val="00774251"/>
    <w:rsid w:val="007747FE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D700B"/>
    <w:rsid w:val="007E1042"/>
    <w:rsid w:val="007E25C4"/>
    <w:rsid w:val="007E2BDC"/>
    <w:rsid w:val="00800ACF"/>
    <w:rsid w:val="00800EBF"/>
    <w:rsid w:val="008102B5"/>
    <w:rsid w:val="008115B4"/>
    <w:rsid w:val="00812736"/>
    <w:rsid w:val="008131A0"/>
    <w:rsid w:val="008132B2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502B"/>
    <w:rsid w:val="008861F7"/>
    <w:rsid w:val="00893461"/>
    <w:rsid w:val="00896D9D"/>
    <w:rsid w:val="008A0CA5"/>
    <w:rsid w:val="008A39EA"/>
    <w:rsid w:val="008C1A48"/>
    <w:rsid w:val="008C40B9"/>
    <w:rsid w:val="008C51E3"/>
    <w:rsid w:val="008C52FE"/>
    <w:rsid w:val="008D49BD"/>
    <w:rsid w:val="008D5E1E"/>
    <w:rsid w:val="008E2389"/>
    <w:rsid w:val="008E5E0C"/>
    <w:rsid w:val="008F0ED5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5F2D"/>
    <w:rsid w:val="009C763A"/>
    <w:rsid w:val="009D09EF"/>
    <w:rsid w:val="009D2EAC"/>
    <w:rsid w:val="009D3171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1C17"/>
    <w:rsid w:val="00AF26EF"/>
    <w:rsid w:val="00AF5919"/>
    <w:rsid w:val="00AF7262"/>
    <w:rsid w:val="00B12B24"/>
    <w:rsid w:val="00B167D8"/>
    <w:rsid w:val="00B1711B"/>
    <w:rsid w:val="00B2158A"/>
    <w:rsid w:val="00B21FE2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77DA0"/>
    <w:rsid w:val="00B810B2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238C7"/>
    <w:rsid w:val="00C23CB7"/>
    <w:rsid w:val="00C3020B"/>
    <w:rsid w:val="00C42ABB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70CC"/>
    <w:rsid w:val="00C7134E"/>
    <w:rsid w:val="00C80A78"/>
    <w:rsid w:val="00C843FA"/>
    <w:rsid w:val="00C874B4"/>
    <w:rsid w:val="00C92039"/>
    <w:rsid w:val="00C93112"/>
    <w:rsid w:val="00C95182"/>
    <w:rsid w:val="00C96E58"/>
    <w:rsid w:val="00CA2146"/>
    <w:rsid w:val="00CA4C4D"/>
    <w:rsid w:val="00CB58AD"/>
    <w:rsid w:val="00CB6F1A"/>
    <w:rsid w:val="00CC1A99"/>
    <w:rsid w:val="00CC2F2E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376A"/>
    <w:rsid w:val="00D54B2B"/>
    <w:rsid w:val="00D60486"/>
    <w:rsid w:val="00D7093A"/>
    <w:rsid w:val="00D73BE2"/>
    <w:rsid w:val="00D74CB7"/>
    <w:rsid w:val="00D77DF9"/>
    <w:rsid w:val="00D80742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5262"/>
    <w:rsid w:val="00DC173A"/>
    <w:rsid w:val="00DD5B00"/>
    <w:rsid w:val="00DE1E26"/>
    <w:rsid w:val="00DE2BCC"/>
    <w:rsid w:val="00DE7055"/>
    <w:rsid w:val="00DE7151"/>
    <w:rsid w:val="00DF3252"/>
    <w:rsid w:val="00DF4ED1"/>
    <w:rsid w:val="00E022BE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2C3E"/>
    <w:rsid w:val="00E5310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64CE"/>
    <w:rsid w:val="00EA0335"/>
    <w:rsid w:val="00EA0A69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5DB"/>
    <w:rsid w:val="00FD1DF1"/>
    <w:rsid w:val="00FD756F"/>
    <w:rsid w:val="00FE2F2F"/>
    <w:rsid w:val="00FE3A55"/>
    <w:rsid w:val="00FF1A7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0499-F5ED-4EEE-A2C9-A9160A4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5843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5</cp:revision>
  <cp:lastPrinted>2023-11-01T11:27:00Z</cp:lastPrinted>
  <dcterms:created xsi:type="dcterms:W3CDTF">2023-11-01T07:10:00Z</dcterms:created>
  <dcterms:modified xsi:type="dcterms:W3CDTF">2024-08-19T06:04:00Z</dcterms:modified>
</cp:coreProperties>
</file>